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750"/>
        <w:gridCol w:w="727"/>
        <w:gridCol w:w="4119"/>
        <w:gridCol w:w="2584"/>
      </w:tblGrid>
      <w:tr w:rsidR="006824DA" w:rsidRPr="00332FC6" w14:paraId="2EDC51C5" w14:textId="77777777" w:rsidTr="001207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gridSpan w:val="2"/>
            <w:shd w:val="clear" w:color="auto" w:fill="FABF8F" w:themeFill="accent6" w:themeFillTint="99"/>
          </w:tcPr>
          <w:p w14:paraId="19AD71BE" w14:textId="339ACA27" w:rsidR="006824DA" w:rsidRPr="006824DA" w:rsidRDefault="00ED1873" w:rsidP="006824DA">
            <w:pPr>
              <w:ind w:right="-249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 xml:space="preserve">  -</w:t>
            </w:r>
            <w:r w:rsidR="006824DA" w:rsidRPr="006824DA">
              <w:rPr>
                <w:rFonts w:asciiTheme="majorHAnsi" w:hAnsiTheme="majorHAnsi"/>
                <w:color w:val="403152" w:themeColor="accent4" w:themeShade="80"/>
              </w:rPr>
              <w:t>Trabajo Fin de Grado</w:t>
            </w:r>
          </w:p>
        </w:tc>
        <w:tc>
          <w:tcPr>
            <w:tcW w:w="4178" w:type="dxa"/>
            <w:shd w:val="clear" w:color="auto" w:fill="FABF8F" w:themeFill="accent6" w:themeFillTint="99"/>
          </w:tcPr>
          <w:p w14:paraId="2DF140C5" w14:textId="77777777" w:rsidR="006824DA" w:rsidRPr="006824DA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2626" w:type="dxa"/>
            <w:shd w:val="clear" w:color="auto" w:fill="FABF8F" w:themeFill="accent6" w:themeFillTint="99"/>
          </w:tcPr>
          <w:p w14:paraId="1B4E88A1" w14:textId="77777777" w:rsidR="006824DA" w:rsidRPr="00332FC6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 w:val="0"/>
                <w:color w:val="403152" w:themeColor="accent4" w:themeShade="80"/>
              </w:rPr>
            </w:pPr>
          </w:p>
        </w:tc>
      </w:tr>
      <w:tr w:rsidR="000F5DEB" w:rsidRPr="00332FC6" w14:paraId="297674BB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5539BEC4" w14:textId="77777777" w:rsidR="000F5DEB" w:rsidRPr="00332FC6" w:rsidRDefault="000F5DEB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Tutor</w:t>
            </w:r>
            <w:r w:rsidR="009A106D">
              <w:rPr>
                <w:rFonts w:asciiTheme="majorHAnsi" w:hAnsiTheme="majorHAnsi"/>
                <w:color w:val="403152" w:themeColor="accent4" w:themeShade="80"/>
              </w:rPr>
              <w:t>es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538" w:type="dxa"/>
            <w:gridSpan w:val="3"/>
          </w:tcPr>
          <w:p w14:paraId="23585AFE" w14:textId="2DE913D5" w:rsidR="000F5DEB" w:rsidRPr="00461CF5" w:rsidRDefault="000F5DEB" w:rsidP="004E4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  <w:r>
              <w:rPr>
                <w:rFonts w:ascii="Cambria" w:hAnsi="Cambria"/>
                <w:b/>
                <w:color w:val="403152"/>
              </w:rPr>
              <w:t xml:space="preserve">Isabel de la Torre </w:t>
            </w:r>
            <w:r w:rsidR="0016308F">
              <w:rPr>
                <w:rFonts w:ascii="Cambria" w:hAnsi="Cambria"/>
                <w:b/>
                <w:color w:val="403152"/>
              </w:rPr>
              <w:t>Díez</w:t>
            </w:r>
          </w:p>
          <w:p w14:paraId="0FA78A6F" w14:textId="77777777" w:rsidR="000F5DEB" w:rsidRPr="00461CF5" w:rsidRDefault="000F5DEB" w:rsidP="004E4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</w:p>
        </w:tc>
      </w:tr>
      <w:tr w:rsidR="000F5DEB" w:rsidRPr="00332FC6" w14:paraId="2C9D19EF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4068EA72" w14:textId="77777777" w:rsidR="000F5DEB" w:rsidRPr="00332FC6" w:rsidRDefault="000F5DEB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Departamento:</w:t>
            </w:r>
          </w:p>
        </w:tc>
        <w:tc>
          <w:tcPr>
            <w:tcW w:w="7538" w:type="dxa"/>
            <w:gridSpan w:val="3"/>
          </w:tcPr>
          <w:p w14:paraId="13F70051" w14:textId="77777777" w:rsidR="000F5DEB" w:rsidRPr="00461CF5" w:rsidRDefault="000F5DEB" w:rsidP="004E4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  <w:r>
              <w:rPr>
                <w:rFonts w:ascii="Cambria" w:hAnsi="Cambria"/>
                <w:b/>
                <w:color w:val="403152"/>
              </w:rPr>
              <w:t>Teoría de la Señal y Comunicaciones e Ingeniería Telemática</w:t>
            </w:r>
          </w:p>
          <w:p w14:paraId="05D3E24B" w14:textId="77777777" w:rsidR="000F5DEB" w:rsidRPr="00461CF5" w:rsidRDefault="000F5DEB" w:rsidP="004E4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</w:p>
        </w:tc>
      </w:tr>
      <w:tr w:rsidR="000F5DEB" w:rsidRPr="00332FC6" w14:paraId="090546A5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21F8B2A1" w14:textId="77777777" w:rsidR="000F5DEB" w:rsidRPr="00332FC6" w:rsidRDefault="000F5DEB" w:rsidP="006824DA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Título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538" w:type="dxa"/>
            <w:gridSpan w:val="3"/>
          </w:tcPr>
          <w:p w14:paraId="61AA99A2" w14:textId="466D8CE6" w:rsidR="009E2A24" w:rsidRPr="009E2A24" w:rsidRDefault="009E2A24" w:rsidP="009E2A2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  <w:r w:rsidRPr="009E2A24">
              <w:rPr>
                <w:rFonts w:ascii="Cambria" w:hAnsi="Cambria"/>
                <w:b/>
                <w:color w:val="403152"/>
              </w:rPr>
              <w:t xml:space="preserve">Desarrollo </w:t>
            </w:r>
            <w:r w:rsidR="00E55C0D">
              <w:rPr>
                <w:rFonts w:ascii="Cambria" w:hAnsi="Cambria"/>
                <w:b/>
                <w:color w:val="403152"/>
              </w:rPr>
              <w:t>y evaluación de una App en Android</w:t>
            </w:r>
            <w:r w:rsidR="00B70486">
              <w:rPr>
                <w:rFonts w:ascii="Cambria" w:hAnsi="Cambria"/>
                <w:b/>
                <w:color w:val="403152"/>
              </w:rPr>
              <w:t xml:space="preserve"> para ayuda a los pacientes con bruxismo</w:t>
            </w:r>
            <w:r w:rsidR="00E55C0D">
              <w:rPr>
                <w:rFonts w:ascii="Cambria" w:hAnsi="Cambria"/>
                <w:b/>
                <w:color w:val="403152"/>
              </w:rPr>
              <w:t xml:space="preserve"> </w:t>
            </w:r>
            <w:r w:rsidRPr="009E2A24">
              <w:rPr>
                <w:rFonts w:ascii="Cambria" w:hAnsi="Cambria"/>
                <w:b/>
                <w:color w:val="403152"/>
              </w:rPr>
              <w:t xml:space="preserve"> </w:t>
            </w:r>
          </w:p>
          <w:p w14:paraId="059D9261" w14:textId="77777777" w:rsidR="00CF1D55" w:rsidRPr="00461CF5" w:rsidRDefault="00CF1D55" w:rsidP="00CF1D5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</w:p>
        </w:tc>
      </w:tr>
      <w:tr w:rsidR="000F5DEB" w:rsidRPr="00332FC6" w14:paraId="70D5D3BB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2A73CC49" w14:textId="77777777" w:rsidR="000F5DEB" w:rsidRPr="00332FC6" w:rsidRDefault="000F5DEB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Resumen:</w:t>
            </w:r>
          </w:p>
        </w:tc>
        <w:tc>
          <w:tcPr>
            <w:tcW w:w="7538" w:type="dxa"/>
            <w:gridSpan w:val="3"/>
          </w:tcPr>
          <w:p w14:paraId="199690F0" w14:textId="4A5FB99A" w:rsidR="000F5DEB" w:rsidRDefault="00B70486" w:rsidP="00B7048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/>
                <w:color w:val="403152"/>
              </w:rPr>
            </w:pPr>
            <w:r>
              <w:rPr>
                <w:rFonts w:ascii="Cambria" w:hAnsi="Cambria"/>
                <w:bCs/>
                <w:color w:val="403152"/>
              </w:rPr>
              <w:t xml:space="preserve">El bruxismo del sueño tiene una prevalencia promedio del 8% aproximadamente de la población en general. Sus causas pueden ser diferentes entre las que están la tensión muscular y/o estrés. Los ejercicios faciales pueden aliviar la tensión y relajar los músculos de la mandíbula, la cara y el cuello. En este Trabajo Fin de </w:t>
            </w:r>
            <w:r w:rsidR="00762547">
              <w:rPr>
                <w:rFonts w:ascii="Cambria" w:hAnsi="Cambria"/>
                <w:bCs/>
                <w:color w:val="403152"/>
              </w:rPr>
              <w:t>Grado</w:t>
            </w:r>
            <w:r>
              <w:rPr>
                <w:rFonts w:ascii="Cambria" w:hAnsi="Cambria"/>
                <w:bCs/>
                <w:color w:val="403152"/>
              </w:rPr>
              <w:t xml:space="preserve"> se desarrollará y evaluará una app móvil en Android que sirva de entrenador personal para ayuda a combatir el bruxismo y el dolor miofacial mediante la disminución de los niveles de estrés. Para disminuir dichos niveles se usarán técnicas de relajación y entrenamiento cognitivo. </w:t>
            </w:r>
          </w:p>
          <w:p w14:paraId="7C0F44F8" w14:textId="2E4C2731" w:rsidR="00B70486" w:rsidRPr="00461CF5" w:rsidRDefault="00B70486" w:rsidP="00B7048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</w:p>
        </w:tc>
      </w:tr>
      <w:tr w:rsidR="000F5DEB" w:rsidRPr="00332FC6" w14:paraId="48E16D25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56288DAA" w14:textId="6CD986F6" w:rsidR="000F5DEB" w:rsidRPr="00332FC6" w:rsidRDefault="000F5DEB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Titulación:</w:t>
            </w:r>
          </w:p>
        </w:tc>
        <w:tc>
          <w:tcPr>
            <w:tcW w:w="7538" w:type="dxa"/>
            <w:gridSpan w:val="3"/>
          </w:tcPr>
          <w:p w14:paraId="6CCF9FC7" w14:textId="77777777" w:rsidR="000F5DEB" w:rsidRDefault="00A37CD2" w:rsidP="00332FC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</w:t>
            </w:r>
            <w:r w:rsidR="000F5DEB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0F5DEB" w:rsidRPr="0012070B">
              <w:rPr>
                <w:rFonts w:cs="Wingdings"/>
                <w:color w:val="403152" w:themeColor="accent4" w:themeShade="80"/>
              </w:rPr>
              <w:t>Grado en Ingeniería en Tecnologías Específicas de Telecomunicación</w:t>
            </w:r>
          </w:p>
          <w:p w14:paraId="74317A25" w14:textId="77777777" w:rsidR="000F5DEB" w:rsidRDefault="00A37CD2" w:rsidP="00A37CD2">
            <w:pPr>
              <w:pStyle w:val="Prrafodelista"/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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0F5DEB">
              <w:rPr>
                <w:rFonts w:cs="MS Shell Dlg"/>
                <w:color w:val="403152" w:themeColor="accent4" w:themeShade="80"/>
              </w:rPr>
              <w:t>Mención en Sistemas de Telecomunicación</w:t>
            </w:r>
          </w:p>
          <w:p w14:paraId="2927CA2A" w14:textId="77777777" w:rsidR="000F5DEB" w:rsidRDefault="00A37CD2" w:rsidP="00A37CD2">
            <w:pPr>
              <w:pStyle w:val="Prrafodelista"/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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0F5DEB">
              <w:rPr>
                <w:rFonts w:cs="MS Shell Dlg"/>
                <w:color w:val="403152" w:themeColor="accent4" w:themeShade="80"/>
              </w:rPr>
              <w:t>Mención en Sistemas Electrónicos</w:t>
            </w:r>
          </w:p>
          <w:p w14:paraId="7683764F" w14:textId="77777777" w:rsidR="000F5DEB" w:rsidRPr="004C0194" w:rsidRDefault="00A37CD2" w:rsidP="00A37CD2">
            <w:pPr>
              <w:pStyle w:val="Prrafodelista"/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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0F5DEB">
              <w:rPr>
                <w:rFonts w:cs="MS Shell Dlg"/>
                <w:color w:val="403152" w:themeColor="accent4" w:themeShade="80"/>
              </w:rPr>
              <w:t>Mención en Telemática</w:t>
            </w:r>
          </w:p>
          <w:p w14:paraId="2C5EB8B9" w14:textId="77777777" w:rsidR="000F5DEB" w:rsidRPr="00332FC6" w:rsidRDefault="000F5DEB" w:rsidP="00332F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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Pr="0012070B">
              <w:rPr>
                <w:rFonts w:cs="Wingdings"/>
                <w:color w:val="403152" w:themeColor="accent4" w:themeShade="80"/>
              </w:rPr>
              <w:t>Grado en Ingeniería en Tecnologías de Telecomunicación</w:t>
            </w:r>
          </w:p>
        </w:tc>
      </w:tr>
      <w:tr w:rsidR="000F5DEB" w:rsidRPr="00332FC6" w14:paraId="138615D4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0B24F96A" w14:textId="77777777" w:rsidR="000F5DEB" w:rsidRPr="00332FC6" w:rsidRDefault="000F5DEB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7538" w:type="dxa"/>
            <w:gridSpan w:val="3"/>
          </w:tcPr>
          <w:p w14:paraId="24810A3C" w14:textId="77777777" w:rsidR="000F5DEB" w:rsidRDefault="000F5DEB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Wingdings" w:hAnsi="Wingdings" w:cs="Wingdings"/>
                <w:color w:val="403152" w:themeColor="accent4" w:themeShade="80"/>
              </w:rPr>
            </w:pPr>
          </w:p>
          <w:p w14:paraId="05727884" w14:textId="1F809378" w:rsidR="000F5DEB" w:rsidRPr="00025C73" w:rsidRDefault="00DB0330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</w:t>
            </w:r>
            <w:r w:rsidR="00882F72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0F5DEB">
              <w:rPr>
                <w:rFonts w:cs="Wingdings"/>
                <w:color w:val="403152" w:themeColor="accent4" w:themeShade="80"/>
              </w:rPr>
              <w:t>Asociado a Pr</w:t>
            </w:r>
            <w:r w:rsidR="000F5DEB">
              <w:rPr>
                <w:rFonts w:cs="MS Shell Dlg"/>
                <w:color w:val="403152" w:themeColor="accent4" w:themeShade="80"/>
              </w:rPr>
              <w:t>á</w:t>
            </w:r>
            <w:r w:rsidR="000F5DEB">
              <w:rPr>
                <w:rFonts w:cs="Wingdings"/>
                <w:color w:val="403152" w:themeColor="accent4" w:themeShade="80"/>
              </w:rPr>
              <w:t>cticas en Empresa</w:t>
            </w:r>
          </w:p>
        </w:tc>
      </w:tr>
    </w:tbl>
    <w:p w14:paraId="1A00307F" w14:textId="77777777" w:rsidR="00332FC6" w:rsidRDefault="00332FC6" w:rsidP="009F52DF">
      <w:pPr>
        <w:rPr>
          <w:rFonts w:asciiTheme="majorHAnsi" w:hAnsiTheme="majorHAnsi"/>
          <w:color w:val="403152" w:themeColor="accent4" w:themeShade="80"/>
          <w:sz w:val="18"/>
          <w:szCs w:val="18"/>
        </w:rPr>
      </w:pPr>
    </w:p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384"/>
        <w:gridCol w:w="4394"/>
        <w:gridCol w:w="3402"/>
      </w:tblGrid>
      <w:tr w:rsidR="009F52DF" w:rsidRPr="00332FC6" w14:paraId="4B76594F" w14:textId="77777777" w:rsidTr="006824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8" w:type="dxa"/>
            <w:gridSpan w:val="2"/>
            <w:shd w:val="clear" w:color="auto" w:fill="F79646" w:themeFill="accent6"/>
          </w:tcPr>
          <w:p w14:paraId="145140BF" w14:textId="77777777" w:rsidR="009F52DF" w:rsidRPr="00332FC6" w:rsidRDefault="009F52DF" w:rsidP="009F52DF">
            <w:pPr>
              <w:rPr>
                <w:rFonts w:asciiTheme="majorHAnsi" w:hAnsiTheme="majorHAnsi"/>
                <w:i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i/>
                <w:color w:val="403152" w:themeColor="accent4" w:themeShade="80"/>
              </w:rPr>
              <w:t>Propuesta de comisión evaluadora</w:t>
            </w:r>
          </w:p>
        </w:tc>
        <w:tc>
          <w:tcPr>
            <w:tcW w:w="3402" w:type="dxa"/>
            <w:shd w:val="clear" w:color="auto" w:fill="F79646" w:themeFill="accent6"/>
          </w:tcPr>
          <w:p w14:paraId="0C2D933E" w14:textId="77777777" w:rsidR="009F52DF" w:rsidRPr="00332FC6" w:rsidRDefault="009F52DF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 w:val="0"/>
                <w:color w:val="403152" w:themeColor="accent4" w:themeShade="80"/>
              </w:rPr>
            </w:pPr>
          </w:p>
        </w:tc>
      </w:tr>
      <w:tr w:rsidR="003D0BF7" w:rsidRPr="00332FC6" w14:paraId="749C8622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164D16D9" w14:textId="77777777" w:rsidR="003D0BF7" w:rsidRPr="00332FC6" w:rsidRDefault="003D0BF7" w:rsidP="003D0BF7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Presidente</w:t>
            </w:r>
          </w:p>
        </w:tc>
        <w:tc>
          <w:tcPr>
            <w:tcW w:w="7796" w:type="dxa"/>
            <w:gridSpan w:val="2"/>
          </w:tcPr>
          <w:p w14:paraId="6C6EA537" w14:textId="77777777" w:rsidR="003D0BF7" w:rsidRPr="003D0BF7" w:rsidRDefault="003D0BF7" w:rsidP="003D0B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  <w:r w:rsidRPr="003D0BF7">
              <w:rPr>
                <w:rFonts w:ascii="Cambria" w:hAnsi="Cambria"/>
                <w:b/>
                <w:bCs/>
                <w:color w:val="403152"/>
              </w:rPr>
              <w:t>Salvador Dueñas Carazo</w:t>
            </w:r>
          </w:p>
          <w:p w14:paraId="0AE454F9" w14:textId="77777777" w:rsidR="003D0BF7" w:rsidRPr="003D0BF7" w:rsidRDefault="003D0BF7" w:rsidP="003D0B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</w:p>
        </w:tc>
      </w:tr>
      <w:tr w:rsidR="003D0BF7" w:rsidRPr="00332FC6" w14:paraId="69A914BE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33D2B09A" w14:textId="77777777" w:rsidR="003D0BF7" w:rsidRPr="00332FC6" w:rsidRDefault="003D0BF7" w:rsidP="003D0BF7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Secretario</w:t>
            </w:r>
          </w:p>
        </w:tc>
        <w:tc>
          <w:tcPr>
            <w:tcW w:w="7796" w:type="dxa"/>
            <w:gridSpan w:val="2"/>
          </w:tcPr>
          <w:p w14:paraId="6BC530FB" w14:textId="77777777" w:rsidR="003D0BF7" w:rsidRPr="003D0BF7" w:rsidRDefault="003D0BF7" w:rsidP="003D0B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  <w:r w:rsidRPr="003D0BF7">
              <w:rPr>
                <w:rFonts w:ascii="Cambria" w:hAnsi="Cambria"/>
                <w:b/>
                <w:bCs/>
                <w:color w:val="403152"/>
              </w:rPr>
              <w:t>Isabel de la Torre Díez</w:t>
            </w:r>
          </w:p>
          <w:p w14:paraId="5649D624" w14:textId="77777777" w:rsidR="003D0BF7" w:rsidRPr="003D0BF7" w:rsidRDefault="003D0BF7" w:rsidP="003D0B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</w:p>
        </w:tc>
      </w:tr>
      <w:tr w:rsidR="003D0BF7" w:rsidRPr="00332FC6" w14:paraId="37B8DEE5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168DABEC" w14:textId="77777777" w:rsidR="003D0BF7" w:rsidRPr="00332FC6" w:rsidRDefault="003D0BF7" w:rsidP="003D0BF7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Vocal</w:t>
            </w:r>
          </w:p>
        </w:tc>
        <w:tc>
          <w:tcPr>
            <w:tcW w:w="7796" w:type="dxa"/>
            <w:gridSpan w:val="2"/>
          </w:tcPr>
          <w:p w14:paraId="06F4ECB9" w14:textId="77777777" w:rsidR="003D0BF7" w:rsidRPr="003D0BF7" w:rsidRDefault="003D0BF7" w:rsidP="003D0B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  <w:r w:rsidRPr="003D0BF7">
              <w:rPr>
                <w:rFonts w:ascii="Cambria" w:hAnsi="Cambria"/>
                <w:b/>
                <w:bCs/>
                <w:color w:val="403152"/>
              </w:rPr>
              <w:t>Beatriz Sainz de Abajo</w:t>
            </w:r>
          </w:p>
          <w:p w14:paraId="7E8E64AB" w14:textId="77777777" w:rsidR="003D0BF7" w:rsidRPr="003D0BF7" w:rsidRDefault="003D0BF7" w:rsidP="003D0B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</w:p>
        </w:tc>
      </w:tr>
      <w:tr w:rsidR="003D0BF7" w:rsidRPr="00332FC6" w14:paraId="201CE022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4A4BCAE3" w14:textId="77777777" w:rsidR="003D0BF7" w:rsidRPr="00332FC6" w:rsidRDefault="003D0BF7" w:rsidP="003D0BF7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1</w:t>
            </w:r>
          </w:p>
        </w:tc>
        <w:tc>
          <w:tcPr>
            <w:tcW w:w="7796" w:type="dxa"/>
            <w:gridSpan w:val="2"/>
          </w:tcPr>
          <w:p w14:paraId="7D2A1918" w14:textId="77777777" w:rsidR="003D0BF7" w:rsidRPr="003D0BF7" w:rsidRDefault="003D0BF7" w:rsidP="003D0B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  <w:r w:rsidRPr="003D0BF7">
              <w:rPr>
                <w:rFonts w:ascii="Cambria" w:hAnsi="Cambria"/>
                <w:b/>
                <w:bCs/>
                <w:color w:val="403152"/>
              </w:rPr>
              <w:t>Jesús Poza Crespo</w:t>
            </w:r>
          </w:p>
          <w:p w14:paraId="6F18A91E" w14:textId="77777777" w:rsidR="003D0BF7" w:rsidRPr="003D0BF7" w:rsidRDefault="003D0BF7" w:rsidP="003D0B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</w:p>
        </w:tc>
      </w:tr>
      <w:tr w:rsidR="003D0BF7" w:rsidRPr="00332FC6" w14:paraId="1F3D07C7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0ECF3220" w14:textId="77777777" w:rsidR="003D0BF7" w:rsidRPr="00332FC6" w:rsidRDefault="003D0BF7" w:rsidP="003D0BF7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2</w:t>
            </w:r>
          </w:p>
        </w:tc>
        <w:tc>
          <w:tcPr>
            <w:tcW w:w="7796" w:type="dxa"/>
            <w:gridSpan w:val="2"/>
          </w:tcPr>
          <w:p w14:paraId="70203924" w14:textId="0AE098D7" w:rsidR="003D0BF7" w:rsidRPr="003D0BF7" w:rsidRDefault="007459F4" w:rsidP="007459F4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  <w:r>
              <w:rPr>
                <w:rFonts w:ascii="Cambria" w:hAnsi="Cambria"/>
                <w:b/>
                <w:color w:val="403152"/>
              </w:rPr>
              <w:t>Juan Ignacio Arribas</w:t>
            </w:r>
          </w:p>
        </w:tc>
      </w:tr>
    </w:tbl>
    <w:p w14:paraId="03600DC7" w14:textId="77777777" w:rsidR="006E71B6" w:rsidRDefault="00332FC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color w:val="403152" w:themeColor="accent4" w:themeShade="80"/>
          <w:sz w:val="18"/>
          <w:szCs w:val="18"/>
        </w:rPr>
        <w:t>El Tutor sí puede formar parte de la Comisión Evaluadora.</w:t>
      </w:r>
    </w:p>
    <w:p w14:paraId="16FD2C6A" w14:textId="77777777" w:rsidR="006E71B6" w:rsidRDefault="006E71B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099D9CED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7E99EF55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sectPr w:rsidR="003D3D4D" w:rsidSect="0072523D">
      <w:headerReference w:type="default" r:id="rId8"/>
      <w:footerReference w:type="default" r:id="rId9"/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216A8" w14:textId="77777777" w:rsidR="00D11566" w:rsidRDefault="00D11566" w:rsidP="00C76F65">
      <w:pPr>
        <w:spacing w:after="0" w:line="240" w:lineRule="auto"/>
      </w:pPr>
      <w:r>
        <w:separator/>
      </w:r>
    </w:p>
  </w:endnote>
  <w:endnote w:type="continuationSeparator" w:id="0">
    <w:p w14:paraId="76AA3FDE" w14:textId="77777777" w:rsidR="00D11566" w:rsidRDefault="00D11566" w:rsidP="00C76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hell Dlg">
    <w:altName w:val="Microsoft Sans Serif"/>
    <w:panose1 w:val="020B0604020202020204"/>
    <w:charset w:val="00"/>
    <w:family w:val="swiss"/>
    <w:pitch w:val="variable"/>
    <w:sig w:usb0="E1002AFF" w:usb1="C0000002" w:usb2="00000008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0309A" w14:textId="77777777" w:rsidR="003D3D4D" w:rsidRDefault="003D3D4D" w:rsidP="003D3D4D">
    <w:pPr>
      <w:pStyle w:val="Piedepgina"/>
      <w:tabs>
        <w:tab w:val="clear" w:pos="4252"/>
        <w:tab w:val="center" w:pos="4253"/>
      </w:tabs>
      <w:rPr>
        <w:rFonts w:asciiTheme="majorHAnsi" w:hAnsiTheme="majorHAnsi"/>
        <w:color w:val="000000" w:themeColor="text1"/>
      </w:rPr>
    </w:pPr>
    <w:r>
      <w:rPr>
        <w:rFonts w:asciiTheme="majorHAnsi" w:hAnsiTheme="majorHAnsi"/>
        <w:color w:val="000000" w:themeColor="text1"/>
      </w:rPr>
      <w:t>S</w:t>
    </w:r>
    <w:r w:rsidRPr="00E6387A">
      <w:rPr>
        <w:rFonts w:asciiTheme="majorHAnsi" w:hAnsiTheme="majorHAnsi"/>
        <w:color w:val="000000" w:themeColor="text1"/>
      </w:rPr>
      <w:t>R. DIRECTOR DE LA ESCUELA TÉCNICA SUPERIOR DE INGENIEROS DE TELECOMUNICACIÓN</w:t>
    </w:r>
  </w:p>
  <w:p w14:paraId="20054B81" w14:textId="77777777" w:rsidR="003D3D4D" w:rsidRPr="00E6387A" w:rsidRDefault="003D3D4D" w:rsidP="003D3D4D">
    <w:pPr>
      <w:pStyle w:val="Piedepgina"/>
      <w:tabs>
        <w:tab w:val="clear" w:pos="4252"/>
        <w:tab w:val="center" w:pos="4253"/>
      </w:tabs>
      <w:ind w:left="-426" w:firstLine="426"/>
      <w:jc w:val="center"/>
      <w:rPr>
        <w:rFonts w:asciiTheme="majorHAnsi" w:hAnsiTheme="majorHAnsi"/>
        <w:color w:val="000000" w:themeColor="text1"/>
      </w:rPr>
    </w:pPr>
  </w:p>
  <w:p w14:paraId="062E5940" w14:textId="77777777" w:rsidR="003D3D4D" w:rsidRPr="003D3D4D" w:rsidRDefault="00332FC6" w:rsidP="003D3D4D">
    <w:pPr>
      <w:spacing w:after="0" w:line="240" w:lineRule="auto"/>
      <w:jc w:val="both"/>
      <w:rPr>
        <w:rFonts w:asciiTheme="majorHAnsi" w:hAnsiTheme="majorHAnsi"/>
        <w:sz w:val="16"/>
        <w:szCs w:val="16"/>
      </w:rPr>
    </w:pPr>
    <w:r>
      <w:rPr>
        <w:rFonts w:asciiTheme="majorHAnsi" w:hAnsiTheme="majorHAnsi"/>
        <w:sz w:val="16"/>
        <w:szCs w:val="16"/>
      </w:rPr>
      <w:t xml:space="preserve">Debe </w:t>
    </w:r>
    <w:r w:rsidR="003D3D4D" w:rsidRPr="003D3D4D">
      <w:rPr>
        <w:rFonts w:asciiTheme="majorHAnsi" w:hAnsiTheme="majorHAnsi"/>
        <w:sz w:val="16"/>
        <w:szCs w:val="16"/>
      </w:rPr>
      <w:t>presentarse en la sec</w:t>
    </w:r>
    <w:r w:rsidR="00A1598A">
      <w:rPr>
        <w:rFonts w:asciiTheme="majorHAnsi" w:hAnsiTheme="majorHAnsi"/>
        <w:sz w:val="16"/>
        <w:szCs w:val="16"/>
      </w:rPr>
      <w:t xml:space="preserve">retaría de dirección del Centro antes de </w:t>
    </w:r>
    <w:r>
      <w:rPr>
        <w:rFonts w:asciiTheme="majorHAnsi" w:hAnsiTheme="majorHAnsi"/>
        <w:sz w:val="16"/>
        <w:szCs w:val="16"/>
      </w:rPr>
      <w:t>20 días de la finalización del periodo de matrícula</w:t>
    </w:r>
    <w:r w:rsidR="00A1598A">
      <w:rPr>
        <w:rFonts w:asciiTheme="majorHAnsi" w:hAnsiTheme="majorHAnsi"/>
        <w:sz w:val="16"/>
        <w:szCs w:val="16"/>
      </w:rPr>
      <w:t>.</w:t>
    </w:r>
  </w:p>
  <w:p w14:paraId="3B22A75E" w14:textId="77777777" w:rsidR="003D3D4D" w:rsidRDefault="003D3D4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65C794" w14:textId="77777777" w:rsidR="00D11566" w:rsidRDefault="00D11566" w:rsidP="00C76F65">
      <w:pPr>
        <w:spacing w:after="0" w:line="240" w:lineRule="auto"/>
      </w:pPr>
      <w:r>
        <w:separator/>
      </w:r>
    </w:p>
  </w:footnote>
  <w:footnote w:type="continuationSeparator" w:id="0">
    <w:p w14:paraId="5A68D0C0" w14:textId="77777777" w:rsidR="00D11566" w:rsidRDefault="00D11566" w:rsidP="00C76F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EBDB4" w14:textId="77777777" w:rsidR="003D3D4D" w:rsidRPr="006E71B6" w:rsidRDefault="00000000" w:rsidP="00332FC6">
    <w:pPr>
      <w:spacing w:after="0" w:line="240" w:lineRule="auto"/>
      <w:jc w:val="center"/>
      <w:rPr>
        <w:rFonts w:asciiTheme="majorHAnsi" w:hAnsiTheme="majorHAnsi"/>
        <w:b/>
        <w:color w:val="1F497D" w:themeColor="text2"/>
        <w:sz w:val="36"/>
        <w:szCs w:val="36"/>
      </w:rPr>
    </w:pPr>
    <w:sdt>
      <w:sdtPr>
        <w:id w:val="205753547"/>
        <w:docPartObj>
          <w:docPartGallery w:val="Page Numbers (Margins)"/>
          <w:docPartUnique/>
        </w:docPartObj>
      </w:sdtPr>
      <w:sdtContent>
        <w:r w:rsidR="000F5DEB">
          <w:rPr>
            <w:rFonts w:asciiTheme="majorHAnsi" w:eastAsiaTheme="majorEastAsia" w:hAnsiTheme="majorHAnsi" w:cstheme="majorBidi"/>
            <w:noProof/>
            <w:sz w:val="28"/>
            <w:szCs w:val="28"/>
            <w:lang w:val="es-ES_tradnl" w:eastAsia="es-ES_tradnl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39599EEA" wp14:editId="3E325B30">
                  <wp:simplePos x="0" y="0"/>
                  <wp:positionH relativeFrom="rightMargin">
                    <wp:align>center</wp:align>
                  </wp:positionH>
                  <mc:AlternateContent>
                    <mc:Choice Requires="wp14">
                      <wp:positionV relativeFrom="page">
                        <wp14:pctPosVOffset>25000</wp14:pctPosVOffset>
                      </wp:positionV>
                    </mc:Choice>
                    <mc:Fallback>
                      <wp:positionV relativeFrom="page">
                        <wp:posOffset>2672715</wp:posOffset>
                      </wp:positionV>
                    </mc:Fallback>
                  </mc:AlternateContent>
                  <wp:extent cx="477520" cy="477520"/>
                  <wp:effectExtent l="0" t="8255" r="8255" b="0"/>
                  <wp:wrapNone/>
                  <wp:docPr id="1" name="Oval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77520" cy="477520"/>
                          </a:xfrm>
                          <a:prstGeom prst="ellipse">
                            <a:avLst/>
                          </a:prstGeom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E114A9" w14:textId="77777777" w:rsidR="002A4946" w:rsidRDefault="0070490C">
                              <w:pPr>
                                <w:rPr>
                                  <w:rStyle w:val="Nmerodepgina"/>
                                  <w:color w:val="FFFFFF" w:themeColor="background1"/>
                                  <w:szCs w:val="24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fldChar w:fldCharType="separate"/>
                              </w:r>
                              <w:r w:rsidR="0007062C" w:rsidRPr="0007062C"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t>1</w:t>
                              </w:r>
                              <w:r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oval w14:anchorId="39599EEA" id="Oval 1" o:spid="_x0000_s1026" style="position:absolute;left:0;text-align:left;margin-left:0;margin-top:0;width:37.6pt;height:37.6pt;z-index:251660288;visibility:visible;mso-wrap-style:square;mso-width-percent:0;mso-height-percent:0;mso-top-percent:250;mso-wrap-distance-left:9pt;mso-wrap-distance-top:0;mso-wrap-distance-right:9pt;mso-wrap-distance-bottom:0;mso-position-horizontal:center;mso-position-horizontal-relative:right-margin-area;mso-position-vertical-relative:page;mso-width-percent:0;mso-height-percent:0;mso-top-percent:2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0+PAQIAAPUDAAAOAAAAZHJzL2Uyb0RvYy54bWysU9uO2yAQfa/Uf0C8N47T3aay4qxWWW1V&#10;aXuRtv0AgnGMihk6Q2KnX98BJ9mofavKAxoGOHPmcFjdjb0TB4NkwdeynM2lMF5DY/2ult+/Pb55&#10;LwVF5RvlwJtaHg3Ju/XrV6shVGYBHbjGoGAQT9UQatnFGKqiIN2ZXtEMgvG82QL2KvISd0WDamD0&#10;3hWL+fxdMQA2AUEbIs4+TJtynfHb1uj4pW3JROFqydxinjHP2zQX65WqdqhCZ/WJhvoHFr2ynote&#10;oB5UVGKP9i+o3moEgjbONPQFtK3VJvfA3ZTzP7p57lQwuRcWh8JFJvp/sPrz4Tl8xUSdwhPoHyQ8&#10;bDrld+YeEYbOqIbLlUmoYghUXS6kBfFVsR0+QcNPq/YRsgZji30C5O7EmKU+XqQ2YxSakzfL5e2C&#10;H0Tz1ilOFVR1vhyQ4gcDvUhBLY1zNlASQ1Xq8ERxOn0+lfmDs82jdS4vkoHMxqE4KH56pbXx8W2+&#10;7vY9E57y5TyNyQWcZ69M+ZxiNtmHCSZzo+sKzqc6HlLFiUzKZI2SLMmBVMVxO/JmCrfQHFkthMmD&#10;/Gc46AB/STGw/2pJP/cKjRTuo2fFk1lzcHO7TELhObu9ziqvGaKWUYop3MTJ3PuAdtdxhTL37OGe&#10;X6e1WbYXNie+7K3c3+kfJPNer/Opl9+6/g0AAP//AwBQSwMEFAAGAAgAAAAhAPZYdBjWAAAAAwEA&#10;AA8AAABkcnMvZG93bnJldi54bWxMj0FPwzAMhe9I/IfISLuxlEowVppOgMQREN1+gNuYtiJxqsbb&#10;On49AQ5w8ZP1rPc+l5vZO3WgKQ6BDVwtM1DEbbADdwZ226fLW1BRkC26wGTgRBE21flZiYUNR36j&#10;Qy2dSiEcCzTQi4yF1rHtyWNchpE4ee9h8ihpnTptJzymcO90nmU32uPAqaHHkR57aj/qvTewplXz&#10;Ug+v291nvnbPD046F8SYxcV8fwdKaJa/Y/jGT+hQJaYm7NlG5QykR+RnJm91nYNqflVXpf7PXn0B&#10;AAD//wMAUEsBAi0AFAAGAAgAAAAhALaDOJL+AAAA4QEAABMAAAAAAAAAAAAAAAAAAAAAAFtDb250&#10;ZW50X1R5cGVzXS54bWxQSwECLQAUAAYACAAAACEAOP0h/9YAAACUAQAACwAAAAAAAAAAAAAAAAAv&#10;AQAAX3JlbHMvLnJlbHNQSwECLQAUAAYACAAAACEAM6tPjwECAAD1AwAADgAAAAAAAAAAAAAAAAAu&#10;AgAAZHJzL2Uyb0RvYy54bWxQSwECLQAUAAYACAAAACEA9lh0GNYAAAADAQAADwAAAAAAAAAAAAAA&#10;AABbBAAAZHJzL2Rvd25yZXYueG1sUEsFBgAAAAAEAAQA8wAAAF4FAAAAAA==&#10;" o:allowincell="f" fillcolor="#9bbb59 [3206]" stroked="f">
                  <v:textbox inset="0,,0">
                    <w:txbxContent>
                      <w:p w14:paraId="2CE114A9" w14:textId="77777777" w:rsidR="002A4946" w:rsidRDefault="0070490C">
                        <w:pPr>
                          <w:rPr>
                            <w:rStyle w:val="Nmerodepgina"/>
                            <w:color w:val="FFFFFF" w:themeColor="background1"/>
                            <w:szCs w:val="24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fldChar w:fldCharType="separate"/>
                        </w:r>
                        <w:r w:rsidR="0007062C" w:rsidRPr="0007062C"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page"/>
                </v:oval>
              </w:pict>
            </mc:Fallback>
          </mc:AlternateContent>
        </w:r>
      </w:sdtContent>
    </w:sdt>
    <w:r w:rsidR="003D3D4D" w:rsidRPr="003D3D4D">
      <w:rPr>
        <w:rFonts w:asciiTheme="majorHAnsi" w:hAnsiTheme="majorHAnsi"/>
        <w:b/>
        <w:color w:val="1F497D" w:themeColor="text2"/>
        <w:sz w:val="36"/>
        <w:szCs w:val="36"/>
      </w:rPr>
      <w:t xml:space="preserve"> </w:t>
    </w:r>
    <w:r w:rsidR="003D3D4D" w:rsidRPr="006E71B6">
      <w:rPr>
        <w:rFonts w:asciiTheme="majorHAnsi" w:hAnsiTheme="majorHAnsi"/>
        <w:b/>
        <w:color w:val="1F497D" w:themeColor="text2"/>
        <w:sz w:val="36"/>
        <w:szCs w:val="36"/>
      </w:rPr>
      <w:t xml:space="preserve">Propuesta de </w:t>
    </w:r>
    <w:r w:rsidR="00332FC6">
      <w:rPr>
        <w:rFonts w:asciiTheme="majorHAnsi" w:hAnsiTheme="majorHAnsi"/>
        <w:b/>
        <w:color w:val="1F497D" w:themeColor="text2"/>
        <w:sz w:val="36"/>
        <w:szCs w:val="36"/>
      </w:rPr>
      <w:t>Trabajo Fin de Grado</w:t>
    </w:r>
  </w:p>
  <w:p w14:paraId="1B0091E3" w14:textId="77777777" w:rsidR="002A4946" w:rsidRDefault="002A494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066E9"/>
    <w:multiLevelType w:val="hybridMultilevel"/>
    <w:tmpl w:val="9316374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4612C"/>
    <w:multiLevelType w:val="hybridMultilevel"/>
    <w:tmpl w:val="173E02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293C34"/>
    <w:multiLevelType w:val="hybridMultilevel"/>
    <w:tmpl w:val="A67ECF30"/>
    <w:lvl w:ilvl="0" w:tplc="0C0A0017">
      <w:start w:val="1"/>
      <w:numFmt w:val="lowerLetter"/>
      <w:lvlText w:val="%1)"/>
      <w:lvlJc w:val="left"/>
      <w:pPr>
        <w:ind w:left="767" w:hanging="360"/>
      </w:pPr>
    </w:lvl>
    <w:lvl w:ilvl="1" w:tplc="0C0A0019" w:tentative="1">
      <w:start w:val="1"/>
      <w:numFmt w:val="lowerLetter"/>
      <w:lvlText w:val="%2."/>
      <w:lvlJc w:val="left"/>
      <w:pPr>
        <w:ind w:left="1487" w:hanging="360"/>
      </w:pPr>
    </w:lvl>
    <w:lvl w:ilvl="2" w:tplc="0C0A001B" w:tentative="1">
      <w:start w:val="1"/>
      <w:numFmt w:val="lowerRoman"/>
      <w:lvlText w:val="%3."/>
      <w:lvlJc w:val="right"/>
      <w:pPr>
        <w:ind w:left="2207" w:hanging="180"/>
      </w:pPr>
    </w:lvl>
    <w:lvl w:ilvl="3" w:tplc="0C0A000F" w:tentative="1">
      <w:start w:val="1"/>
      <w:numFmt w:val="decimal"/>
      <w:lvlText w:val="%4."/>
      <w:lvlJc w:val="left"/>
      <w:pPr>
        <w:ind w:left="2927" w:hanging="360"/>
      </w:pPr>
    </w:lvl>
    <w:lvl w:ilvl="4" w:tplc="0C0A0019" w:tentative="1">
      <w:start w:val="1"/>
      <w:numFmt w:val="lowerLetter"/>
      <w:lvlText w:val="%5."/>
      <w:lvlJc w:val="left"/>
      <w:pPr>
        <w:ind w:left="3647" w:hanging="360"/>
      </w:pPr>
    </w:lvl>
    <w:lvl w:ilvl="5" w:tplc="0C0A001B" w:tentative="1">
      <w:start w:val="1"/>
      <w:numFmt w:val="lowerRoman"/>
      <w:lvlText w:val="%6."/>
      <w:lvlJc w:val="right"/>
      <w:pPr>
        <w:ind w:left="4367" w:hanging="180"/>
      </w:pPr>
    </w:lvl>
    <w:lvl w:ilvl="6" w:tplc="0C0A000F" w:tentative="1">
      <w:start w:val="1"/>
      <w:numFmt w:val="decimal"/>
      <w:lvlText w:val="%7."/>
      <w:lvlJc w:val="left"/>
      <w:pPr>
        <w:ind w:left="5087" w:hanging="360"/>
      </w:pPr>
    </w:lvl>
    <w:lvl w:ilvl="7" w:tplc="0C0A0019" w:tentative="1">
      <w:start w:val="1"/>
      <w:numFmt w:val="lowerLetter"/>
      <w:lvlText w:val="%8."/>
      <w:lvlJc w:val="left"/>
      <w:pPr>
        <w:ind w:left="5807" w:hanging="360"/>
      </w:pPr>
    </w:lvl>
    <w:lvl w:ilvl="8" w:tplc="0C0A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3" w15:restartNumberingAfterBreak="0">
    <w:nsid w:val="13D50651"/>
    <w:multiLevelType w:val="hybridMultilevel"/>
    <w:tmpl w:val="167AAF40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1F58DF"/>
    <w:multiLevelType w:val="hybridMultilevel"/>
    <w:tmpl w:val="3C68C7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30003"/>
    <w:multiLevelType w:val="hybridMultilevel"/>
    <w:tmpl w:val="1E3EA86A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AB12B0"/>
    <w:multiLevelType w:val="hybridMultilevel"/>
    <w:tmpl w:val="3D541C0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E87E35"/>
    <w:multiLevelType w:val="hybridMultilevel"/>
    <w:tmpl w:val="F552DE2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E31B6D"/>
    <w:multiLevelType w:val="hybridMultilevel"/>
    <w:tmpl w:val="D5EC4E4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002870"/>
    <w:multiLevelType w:val="hybridMultilevel"/>
    <w:tmpl w:val="29A2A1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4792A"/>
    <w:multiLevelType w:val="hybridMultilevel"/>
    <w:tmpl w:val="3BE04C7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B466DF"/>
    <w:multiLevelType w:val="multilevel"/>
    <w:tmpl w:val="86969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3337324"/>
    <w:multiLevelType w:val="multilevel"/>
    <w:tmpl w:val="787496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4D330A7"/>
    <w:multiLevelType w:val="hybridMultilevel"/>
    <w:tmpl w:val="442E2120"/>
    <w:lvl w:ilvl="0" w:tplc="0C0A0017">
      <w:start w:val="1"/>
      <w:numFmt w:val="lowerLetter"/>
      <w:lvlText w:val="%1)"/>
      <w:lvlJc w:val="left"/>
      <w:pPr>
        <w:ind w:left="1069" w:hanging="360"/>
      </w:pPr>
    </w:lvl>
    <w:lvl w:ilvl="1" w:tplc="0C0A0019" w:tentative="1">
      <w:start w:val="1"/>
      <w:numFmt w:val="lowerLetter"/>
      <w:lvlText w:val="%2."/>
      <w:lvlJc w:val="left"/>
      <w:pPr>
        <w:ind w:left="1789" w:hanging="360"/>
      </w:pPr>
    </w:lvl>
    <w:lvl w:ilvl="2" w:tplc="0C0A001B" w:tentative="1">
      <w:start w:val="1"/>
      <w:numFmt w:val="lowerRoman"/>
      <w:lvlText w:val="%3."/>
      <w:lvlJc w:val="right"/>
      <w:pPr>
        <w:ind w:left="2509" w:hanging="180"/>
      </w:pPr>
    </w:lvl>
    <w:lvl w:ilvl="3" w:tplc="0C0A000F" w:tentative="1">
      <w:start w:val="1"/>
      <w:numFmt w:val="decimal"/>
      <w:lvlText w:val="%4."/>
      <w:lvlJc w:val="left"/>
      <w:pPr>
        <w:ind w:left="3229" w:hanging="360"/>
      </w:pPr>
    </w:lvl>
    <w:lvl w:ilvl="4" w:tplc="0C0A0019" w:tentative="1">
      <w:start w:val="1"/>
      <w:numFmt w:val="lowerLetter"/>
      <w:lvlText w:val="%5."/>
      <w:lvlJc w:val="left"/>
      <w:pPr>
        <w:ind w:left="3949" w:hanging="360"/>
      </w:pPr>
    </w:lvl>
    <w:lvl w:ilvl="5" w:tplc="0C0A001B" w:tentative="1">
      <w:start w:val="1"/>
      <w:numFmt w:val="lowerRoman"/>
      <w:lvlText w:val="%6."/>
      <w:lvlJc w:val="right"/>
      <w:pPr>
        <w:ind w:left="4669" w:hanging="180"/>
      </w:pPr>
    </w:lvl>
    <w:lvl w:ilvl="6" w:tplc="0C0A000F" w:tentative="1">
      <w:start w:val="1"/>
      <w:numFmt w:val="decimal"/>
      <w:lvlText w:val="%7."/>
      <w:lvlJc w:val="left"/>
      <w:pPr>
        <w:ind w:left="5389" w:hanging="360"/>
      </w:pPr>
    </w:lvl>
    <w:lvl w:ilvl="7" w:tplc="0C0A0019" w:tentative="1">
      <w:start w:val="1"/>
      <w:numFmt w:val="lowerLetter"/>
      <w:lvlText w:val="%8."/>
      <w:lvlJc w:val="left"/>
      <w:pPr>
        <w:ind w:left="6109" w:hanging="360"/>
      </w:pPr>
    </w:lvl>
    <w:lvl w:ilvl="8" w:tplc="0C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65755D5"/>
    <w:multiLevelType w:val="hybridMultilevel"/>
    <w:tmpl w:val="96DCE2AA"/>
    <w:lvl w:ilvl="0" w:tplc="0C0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38125B6E"/>
    <w:multiLevelType w:val="hybridMultilevel"/>
    <w:tmpl w:val="8C226F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64099E"/>
    <w:multiLevelType w:val="hybridMultilevel"/>
    <w:tmpl w:val="2BE42CFE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CA1148"/>
    <w:multiLevelType w:val="hybridMultilevel"/>
    <w:tmpl w:val="76F8833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FC2895"/>
    <w:multiLevelType w:val="hybridMultilevel"/>
    <w:tmpl w:val="3BE05A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805829"/>
    <w:multiLevelType w:val="hybridMultilevel"/>
    <w:tmpl w:val="4D181A4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1E1300"/>
    <w:multiLevelType w:val="hybridMultilevel"/>
    <w:tmpl w:val="28C45880"/>
    <w:lvl w:ilvl="0" w:tplc="0C0A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5060481B"/>
    <w:multiLevelType w:val="hybridMultilevel"/>
    <w:tmpl w:val="08027D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5B4BE1"/>
    <w:multiLevelType w:val="hybridMultilevel"/>
    <w:tmpl w:val="5438763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980376"/>
    <w:multiLevelType w:val="hybridMultilevel"/>
    <w:tmpl w:val="481E151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FD1982"/>
    <w:multiLevelType w:val="hybridMultilevel"/>
    <w:tmpl w:val="97FAC3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E97574"/>
    <w:multiLevelType w:val="hybridMultilevel"/>
    <w:tmpl w:val="5D1C67A2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8D32D9"/>
    <w:multiLevelType w:val="hybridMultilevel"/>
    <w:tmpl w:val="FDFC587C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1504A8"/>
    <w:multiLevelType w:val="hybridMultilevel"/>
    <w:tmpl w:val="937A2234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FE76316"/>
    <w:multiLevelType w:val="hybridMultilevel"/>
    <w:tmpl w:val="ED26624A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7893D6E"/>
    <w:multiLevelType w:val="hybridMultilevel"/>
    <w:tmpl w:val="CA5CD2A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3259E6"/>
    <w:multiLevelType w:val="hybridMultilevel"/>
    <w:tmpl w:val="087E28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8A6FA3"/>
    <w:multiLevelType w:val="hybridMultilevel"/>
    <w:tmpl w:val="FE6E44C4"/>
    <w:lvl w:ilvl="0" w:tplc="60889F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2060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8C14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D85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5C7E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A254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9631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1E62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B0EC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EBF55BA"/>
    <w:multiLevelType w:val="hybridMultilevel"/>
    <w:tmpl w:val="7BA4DE9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3D510F"/>
    <w:multiLevelType w:val="hybridMultilevel"/>
    <w:tmpl w:val="BBA4284E"/>
    <w:lvl w:ilvl="0" w:tplc="0C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72C83809"/>
    <w:multiLevelType w:val="hybridMultilevel"/>
    <w:tmpl w:val="C42204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1D60B2"/>
    <w:multiLevelType w:val="hybridMultilevel"/>
    <w:tmpl w:val="B254BC58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 w15:restartNumberingAfterBreak="0">
    <w:nsid w:val="7E2F2C19"/>
    <w:multiLevelType w:val="hybridMultilevel"/>
    <w:tmpl w:val="03B478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8594751">
    <w:abstractNumId w:val="17"/>
  </w:num>
  <w:num w:numId="2" w16cid:durableId="1009402983">
    <w:abstractNumId w:val="21"/>
  </w:num>
  <w:num w:numId="3" w16cid:durableId="1591966177">
    <w:abstractNumId w:val="22"/>
  </w:num>
  <w:num w:numId="4" w16cid:durableId="1561138630">
    <w:abstractNumId w:val="14"/>
  </w:num>
  <w:num w:numId="5" w16cid:durableId="478810549">
    <w:abstractNumId w:val="28"/>
  </w:num>
  <w:num w:numId="6" w16cid:durableId="16395623">
    <w:abstractNumId w:val="24"/>
  </w:num>
  <w:num w:numId="7" w16cid:durableId="500586206">
    <w:abstractNumId w:val="9"/>
  </w:num>
  <w:num w:numId="8" w16cid:durableId="29838540">
    <w:abstractNumId w:val="4"/>
  </w:num>
  <w:num w:numId="9" w16cid:durableId="956176155">
    <w:abstractNumId w:val="1"/>
  </w:num>
  <w:num w:numId="10" w16cid:durableId="2066371620">
    <w:abstractNumId w:val="33"/>
  </w:num>
  <w:num w:numId="11" w16cid:durableId="1993101436">
    <w:abstractNumId w:val="23"/>
  </w:num>
  <w:num w:numId="12" w16cid:durableId="1667513466">
    <w:abstractNumId w:val="34"/>
  </w:num>
  <w:num w:numId="13" w16cid:durableId="658270665">
    <w:abstractNumId w:val="0"/>
  </w:num>
  <w:num w:numId="14" w16cid:durableId="1009793447">
    <w:abstractNumId w:val="35"/>
  </w:num>
  <w:num w:numId="15" w16cid:durableId="395132338">
    <w:abstractNumId w:val="36"/>
  </w:num>
  <w:num w:numId="16" w16cid:durableId="1046179333">
    <w:abstractNumId w:val="12"/>
  </w:num>
  <w:num w:numId="17" w16cid:durableId="1050762110">
    <w:abstractNumId w:val="27"/>
  </w:num>
  <w:num w:numId="18" w16cid:durableId="2097246882">
    <w:abstractNumId w:val="15"/>
  </w:num>
  <w:num w:numId="19" w16cid:durableId="556554663">
    <w:abstractNumId w:val="6"/>
  </w:num>
  <w:num w:numId="20" w16cid:durableId="1234508450">
    <w:abstractNumId w:val="18"/>
  </w:num>
  <w:num w:numId="21" w16cid:durableId="523135560">
    <w:abstractNumId w:val="13"/>
  </w:num>
  <w:num w:numId="22" w16cid:durableId="1087581756">
    <w:abstractNumId w:val="7"/>
  </w:num>
  <w:num w:numId="23" w16cid:durableId="1178041518">
    <w:abstractNumId w:val="30"/>
  </w:num>
  <w:num w:numId="24" w16cid:durableId="507721313">
    <w:abstractNumId w:val="8"/>
  </w:num>
  <w:num w:numId="25" w16cid:durableId="810712570">
    <w:abstractNumId w:val="16"/>
  </w:num>
  <w:num w:numId="26" w16cid:durableId="809901837">
    <w:abstractNumId w:val="2"/>
  </w:num>
  <w:num w:numId="27" w16cid:durableId="605771972">
    <w:abstractNumId w:val="3"/>
  </w:num>
  <w:num w:numId="28" w16cid:durableId="1816751256">
    <w:abstractNumId w:val="32"/>
  </w:num>
  <w:num w:numId="29" w16cid:durableId="106319657">
    <w:abstractNumId w:val="20"/>
  </w:num>
  <w:num w:numId="30" w16cid:durableId="1366758677">
    <w:abstractNumId w:val="10"/>
  </w:num>
  <w:num w:numId="31" w16cid:durableId="873075007">
    <w:abstractNumId w:val="19"/>
  </w:num>
  <w:num w:numId="32" w16cid:durableId="1952584133">
    <w:abstractNumId w:val="25"/>
  </w:num>
  <w:num w:numId="33" w16cid:durableId="471291675">
    <w:abstractNumId w:val="5"/>
  </w:num>
  <w:num w:numId="34" w16cid:durableId="752623875">
    <w:abstractNumId w:val="31"/>
  </w:num>
  <w:num w:numId="35" w16cid:durableId="718093474">
    <w:abstractNumId w:val="29"/>
  </w:num>
  <w:num w:numId="36" w16cid:durableId="2142965667">
    <w:abstractNumId w:val="26"/>
  </w:num>
  <w:num w:numId="37" w16cid:durableId="183024785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605"/>
    <w:rsid w:val="00022733"/>
    <w:rsid w:val="00025C73"/>
    <w:rsid w:val="0006647B"/>
    <w:rsid w:val="0007062C"/>
    <w:rsid w:val="000A3667"/>
    <w:rsid w:val="000D11B9"/>
    <w:rsid w:val="000F5DEB"/>
    <w:rsid w:val="00113BDA"/>
    <w:rsid w:val="001151B1"/>
    <w:rsid w:val="0012070B"/>
    <w:rsid w:val="00134502"/>
    <w:rsid w:val="001425B1"/>
    <w:rsid w:val="0015710B"/>
    <w:rsid w:val="0016308F"/>
    <w:rsid w:val="00183069"/>
    <w:rsid w:val="0018522B"/>
    <w:rsid w:val="00191870"/>
    <w:rsid w:val="00196459"/>
    <w:rsid w:val="001A0D7C"/>
    <w:rsid w:val="001B3943"/>
    <w:rsid w:val="001C32AE"/>
    <w:rsid w:val="001E1B28"/>
    <w:rsid w:val="0020383D"/>
    <w:rsid w:val="00205BF9"/>
    <w:rsid w:val="00236220"/>
    <w:rsid w:val="002A4946"/>
    <w:rsid w:val="002B20A1"/>
    <w:rsid w:val="002B38DC"/>
    <w:rsid w:val="002B4E23"/>
    <w:rsid w:val="002C07E3"/>
    <w:rsid w:val="002C1E6E"/>
    <w:rsid w:val="002D0FBA"/>
    <w:rsid w:val="002D21C5"/>
    <w:rsid w:val="002F4BD6"/>
    <w:rsid w:val="002F6187"/>
    <w:rsid w:val="00332AD5"/>
    <w:rsid w:val="00332FC6"/>
    <w:rsid w:val="00332FE2"/>
    <w:rsid w:val="00343567"/>
    <w:rsid w:val="00354F49"/>
    <w:rsid w:val="003663D0"/>
    <w:rsid w:val="00374F87"/>
    <w:rsid w:val="0038032D"/>
    <w:rsid w:val="003B4089"/>
    <w:rsid w:val="003C6590"/>
    <w:rsid w:val="003D0BF7"/>
    <w:rsid w:val="003D3D4D"/>
    <w:rsid w:val="003F008A"/>
    <w:rsid w:val="004070D4"/>
    <w:rsid w:val="00416F1A"/>
    <w:rsid w:val="004356CC"/>
    <w:rsid w:val="00456DA6"/>
    <w:rsid w:val="00467043"/>
    <w:rsid w:val="004753E5"/>
    <w:rsid w:val="004B60C2"/>
    <w:rsid w:val="004C0194"/>
    <w:rsid w:val="004E0BD2"/>
    <w:rsid w:val="004F18F2"/>
    <w:rsid w:val="004F555D"/>
    <w:rsid w:val="004F60F7"/>
    <w:rsid w:val="00505A62"/>
    <w:rsid w:val="00511C75"/>
    <w:rsid w:val="00513B05"/>
    <w:rsid w:val="0053009E"/>
    <w:rsid w:val="00534DE0"/>
    <w:rsid w:val="00581217"/>
    <w:rsid w:val="0058555A"/>
    <w:rsid w:val="005A0113"/>
    <w:rsid w:val="005A37DC"/>
    <w:rsid w:val="005A7752"/>
    <w:rsid w:val="0063039B"/>
    <w:rsid w:val="00676F1B"/>
    <w:rsid w:val="006812BD"/>
    <w:rsid w:val="006824DA"/>
    <w:rsid w:val="006D2573"/>
    <w:rsid w:val="006E492D"/>
    <w:rsid w:val="006E71B6"/>
    <w:rsid w:val="0070490C"/>
    <w:rsid w:val="0072043E"/>
    <w:rsid w:val="00722E05"/>
    <w:rsid w:val="0072523D"/>
    <w:rsid w:val="007433DB"/>
    <w:rsid w:val="007459F4"/>
    <w:rsid w:val="007501E0"/>
    <w:rsid w:val="00756AC6"/>
    <w:rsid w:val="00756D5C"/>
    <w:rsid w:val="00762547"/>
    <w:rsid w:val="007934B3"/>
    <w:rsid w:val="007C334B"/>
    <w:rsid w:val="007D6FEF"/>
    <w:rsid w:val="007E2BEA"/>
    <w:rsid w:val="007F0AA1"/>
    <w:rsid w:val="0084608E"/>
    <w:rsid w:val="008557BA"/>
    <w:rsid w:val="0086646E"/>
    <w:rsid w:val="00882F4C"/>
    <w:rsid w:val="00882F72"/>
    <w:rsid w:val="008C7B66"/>
    <w:rsid w:val="008E4CA9"/>
    <w:rsid w:val="0097182B"/>
    <w:rsid w:val="0097263E"/>
    <w:rsid w:val="00986A1F"/>
    <w:rsid w:val="00986D11"/>
    <w:rsid w:val="0099798E"/>
    <w:rsid w:val="009A106D"/>
    <w:rsid w:val="009B44B9"/>
    <w:rsid w:val="009B6540"/>
    <w:rsid w:val="009C0AB1"/>
    <w:rsid w:val="009E2A24"/>
    <w:rsid w:val="009E5C62"/>
    <w:rsid w:val="009F035D"/>
    <w:rsid w:val="009F52DF"/>
    <w:rsid w:val="00A1598A"/>
    <w:rsid w:val="00A259DF"/>
    <w:rsid w:val="00A37CD2"/>
    <w:rsid w:val="00AB231C"/>
    <w:rsid w:val="00AC7122"/>
    <w:rsid w:val="00AF6873"/>
    <w:rsid w:val="00B0713D"/>
    <w:rsid w:val="00B14605"/>
    <w:rsid w:val="00B32D17"/>
    <w:rsid w:val="00B502F3"/>
    <w:rsid w:val="00B53988"/>
    <w:rsid w:val="00B70486"/>
    <w:rsid w:val="00B9593F"/>
    <w:rsid w:val="00BA0405"/>
    <w:rsid w:val="00C22878"/>
    <w:rsid w:val="00C35B8A"/>
    <w:rsid w:val="00C452B9"/>
    <w:rsid w:val="00C61653"/>
    <w:rsid w:val="00C75132"/>
    <w:rsid w:val="00C76F65"/>
    <w:rsid w:val="00CB21BF"/>
    <w:rsid w:val="00CF1D55"/>
    <w:rsid w:val="00CF3B46"/>
    <w:rsid w:val="00D07C6B"/>
    <w:rsid w:val="00D103C1"/>
    <w:rsid w:val="00D11566"/>
    <w:rsid w:val="00D12B9A"/>
    <w:rsid w:val="00D16C08"/>
    <w:rsid w:val="00D53601"/>
    <w:rsid w:val="00D65B55"/>
    <w:rsid w:val="00D74ACC"/>
    <w:rsid w:val="00D87874"/>
    <w:rsid w:val="00DA40DA"/>
    <w:rsid w:val="00DB0330"/>
    <w:rsid w:val="00DB094E"/>
    <w:rsid w:val="00DC3073"/>
    <w:rsid w:val="00DF63CB"/>
    <w:rsid w:val="00E20FEE"/>
    <w:rsid w:val="00E40F6C"/>
    <w:rsid w:val="00E43AF7"/>
    <w:rsid w:val="00E46568"/>
    <w:rsid w:val="00E50F93"/>
    <w:rsid w:val="00E55C0D"/>
    <w:rsid w:val="00E6387A"/>
    <w:rsid w:val="00EB004A"/>
    <w:rsid w:val="00ED03FB"/>
    <w:rsid w:val="00ED1873"/>
    <w:rsid w:val="00EF63C0"/>
    <w:rsid w:val="00F11804"/>
    <w:rsid w:val="00F131B8"/>
    <w:rsid w:val="00F2211E"/>
    <w:rsid w:val="00F2334E"/>
    <w:rsid w:val="00F4281F"/>
    <w:rsid w:val="00FC00C3"/>
    <w:rsid w:val="00FC25FC"/>
    <w:rsid w:val="00FE6DD6"/>
    <w:rsid w:val="00FF6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EE3B0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7501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14605"/>
    <w:pPr>
      <w:ind w:left="720"/>
      <w:contextualSpacing/>
    </w:pPr>
  </w:style>
  <w:style w:type="character" w:customStyle="1" w:styleId="titficha2">
    <w:name w:val="tit_ficha2"/>
    <w:basedOn w:val="Fuentedeprrafopredeter"/>
    <w:rsid w:val="00D07C6B"/>
  </w:style>
  <w:style w:type="table" w:customStyle="1" w:styleId="Sombreadoclaro-nfasis11">
    <w:name w:val="Sombreado claro - Énfasis 11"/>
    <w:basedOn w:val="Tablanormal"/>
    <w:uiPriority w:val="60"/>
    <w:rsid w:val="00676F1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Piedepgina">
    <w:name w:val="footer"/>
    <w:basedOn w:val="Normal"/>
    <w:link w:val="PiedepginaCar"/>
    <w:uiPriority w:val="99"/>
    <w:unhideWhenUsed/>
    <w:rsid w:val="00676F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676F1B"/>
  </w:style>
  <w:style w:type="paragraph" w:styleId="Encabezado">
    <w:name w:val="header"/>
    <w:basedOn w:val="Normal"/>
    <w:link w:val="EncabezadoCar"/>
    <w:uiPriority w:val="99"/>
    <w:semiHidden/>
    <w:unhideWhenUsed/>
    <w:rsid w:val="00C76F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76F65"/>
  </w:style>
  <w:style w:type="character" w:styleId="Nmerodepgina">
    <w:name w:val="page number"/>
    <w:basedOn w:val="Fuentedeprrafopredeter"/>
    <w:uiPriority w:val="99"/>
    <w:unhideWhenUsed/>
    <w:rsid w:val="00C76F65"/>
    <w:rPr>
      <w:rFonts w:eastAsiaTheme="minorEastAsia" w:cstheme="minorBidi"/>
      <w:bCs w:val="0"/>
      <w:iCs w:val="0"/>
      <w:szCs w:val="22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7501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TDC">
    <w:name w:val="TOC Heading"/>
    <w:basedOn w:val="Ttulo1"/>
    <w:next w:val="Normal"/>
    <w:uiPriority w:val="39"/>
    <w:unhideWhenUsed/>
    <w:qFormat/>
    <w:rsid w:val="007501E0"/>
    <w:pPr>
      <w:outlineLvl w:val="9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0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01E0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9F52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Sombreadoclaro-nfasis1">
    <w:name w:val="Light Shading Accent 1"/>
    <w:basedOn w:val="Tablanormal"/>
    <w:uiPriority w:val="60"/>
    <w:rsid w:val="009F52D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styleId="Hipervnculo">
    <w:name w:val="Hyperlink"/>
    <w:basedOn w:val="Fuentedeprrafopredeter"/>
    <w:uiPriority w:val="99"/>
    <w:unhideWhenUsed/>
    <w:rsid w:val="001A0D7C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1A0D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Mencinsinresolver">
    <w:name w:val="Unresolved Mention"/>
    <w:basedOn w:val="Fuentedeprrafopredeter"/>
    <w:uiPriority w:val="99"/>
    <w:rsid w:val="00DB0330"/>
    <w:rPr>
      <w:color w:val="808080"/>
      <w:shd w:val="clear" w:color="auto" w:fill="E6E6E6"/>
    </w:rPr>
  </w:style>
  <w:style w:type="character" w:styleId="Textoennegrita">
    <w:name w:val="Strong"/>
    <w:basedOn w:val="Fuentedeprrafopredeter"/>
    <w:uiPriority w:val="22"/>
    <w:qFormat/>
    <w:rsid w:val="00DB0330"/>
    <w:rPr>
      <w:b/>
      <w:bCs/>
    </w:rPr>
  </w:style>
  <w:style w:type="character" w:customStyle="1" w:styleId="apple-converted-space">
    <w:name w:val="apple-converted-space"/>
    <w:basedOn w:val="Fuentedeprrafopredeter"/>
    <w:rsid w:val="00DB03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98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9035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25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67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53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336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7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60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726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88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7386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3BF8BC-F7E5-294D-88D2-2BA8FBADC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215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Trabajo Gin de Máster: Guía de la lumno.</vt:lpstr>
    </vt:vector>
  </TitlesOfParts>
  <Company>pp</Company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Trabajo Gin de Máster: Guía de la lumno.</dc:title>
  <dc:creator>Jesús M. Hernández</dc:creator>
  <dc:description>Trabajo Fin de Máster: Guía de alumno.</dc:description>
  <cp:lastModifiedBy>Isabel de la Torre Díez</cp:lastModifiedBy>
  <cp:revision>5</cp:revision>
  <cp:lastPrinted>2010-05-24T15:16:00Z</cp:lastPrinted>
  <dcterms:created xsi:type="dcterms:W3CDTF">2023-06-16T14:25:00Z</dcterms:created>
  <dcterms:modified xsi:type="dcterms:W3CDTF">2023-09-15T13:23:00Z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3fb30c097704a6ec00e49bcbb2524ff0fc5a1fabd64faf1120d8f4df5efecb39</vt:lpwstr>
  </property>
</Properties>
</file>